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8E8A" w14:textId="77777777" w:rsidR="003949F7" w:rsidRDefault="00000000">
      <w:pPr>
        <w:pStyle w:val="Heading1"/>
      </w:pPr>
      <w:r>
        <w:t>JEREMY KEMP</w:t>
      </w:r>
    </w:p>
    <w:p w14:paraId="42EE854D" w14:textId="77777777" w:rsidR="003949F7" w:rsidRDefault="00000000">
      <w:pPr>
        <w:pStyle w:val="Heading2"/>
      </w:pPr>
      <w:r>
        <w:t>Professional Profile</w:t>
      </w:r>
    </w:p>
    <w:p w14:paraId="537CA513" w14:textId="77777777" w:rsidR="003949F7" w:rsidRDefault="00000000">
      <w:r>
        <w:t>Highly skilled and adaptable Transport Manager with extensive experience across logistics, compliance, fleet operations, and team leadership. Holds Operator’s Licences for both LGV and PSV. Proven ability to deliver major cost savings, enhance operational efficiency, and ensure full legal and regulatory compliance. Strong leadership and people management skills combined with deep technical knowledge in transport systems and auditing. Known for developing high-performing teams, streamlining operations, and building strong customer and supplier relationships.</w:t>
      </w:r>
    </w:p>
    <w:p w14:paraId="6FD5BC64" w14:textId="77777777" w:rsidR="003949F7" w:rsidRDefault="00000000">
      <w:pPr>
        <w:pStyle w:val="Heading2"/>
      </w:pPr>
      <w:r>
        <w:t>Professional Experience</w:t>
      </w:r>
    </w:p>
    <w:p w14:paraId="4E5DC84A" w14:textId="77777777" w:rsidR="00CD1EB3" w:rsidRDefault="00CD1EB3" w:rsidP="00CD1EB3"/>
    <w:p w14:paraId="7B0736EC" w14:textId="10AF7899" w:rsidR="00CD1EB3" w:rsidRDefault="00CD1EB3" w:rsidP="00CD1EB3">
      <w:pPr>
        <w:rPr>
          <w:b/>
          <w:bCs/>
        </w:rPr>
      </w:pPr>
      <w:r w:rsidRPr="00CD1EB3">
        <w:rPr>
          <w:b/>
          <w:bCs/>
        </w:rPr>
        <w:t xml:space="preserve">Set up J &amp; C Transport Services UK Nov 2024 </w:t>
      </w:r>
      <w:r>
        <w:rPr>
          <w:b/>
          <w:bCs/>
        </w:rPr>
        <w:t>–</w:t>
      </w:r>
      <w:r w:rsidRPr="00CD1EB3">
        <w:rPr>
          <w:b/>
          <w:bCs/>
        </w:rPr>
        <w:t xml:space="preserve"> Present</w:t>
      </w:r>
    </w:p>
    <w:p w14:paraId="25AA78E8" w14:textId="18AA7B05" w:rsidR="00CD1EB3" w:rsidRDefault="00CD1EB3" w:rsidP="00CD1EB3">
      <w:pPr>
        <w:pStyle w:val="ListBullet"/>
      </w:pPr>
      <w:r>
        <w:t xml:space="preserve">- </w:t>
      </w:r>
      <w:r>
        <w:t>One stop shop for Transport Industry, covering HGV &amp; PSV national and international licenses</w:t>
      </w:r>
      <w:r>
        <w:t>.</w:t>
      </w:r>
    </w:p>
    <w:p w14:paraId="17ED1FA5" w14:textId="304EDF0F" w:rsidR="00CD1EB3" w:rsidRDefault="00CD1EB3" w:rsidP="00CD1EB3">
      <w:pPr>
        <w:pStyle w:val="ListBullet"/>
      </w:pPr>
      <w:r>
        <w:t xml:space="preserve">- </w:t>
      </w:r>
      <w:r>
        <w:t>Using 35+ years of experience in the industry to assist in O license applications, External Transport manager, Compliance audits, utilization and day to day issues.</w:t>
      </w:r>
    </w:p>
    <w:p w14:paraId="75A93725" w14:textId="77777777" w:rsidR="003949F7" w:rsidRDefault="00000000">
      <w:r>
        <w:rPr>
          <w:b/>
        </w:rPr>
        <w:t xml:space="preserve">Senior / Regional Transport Manager | DHL | Feb 2023 – </w:t>
      </w:r>
      <w:r w:rsidR="000C3699">
        <w:rPr>
          <w:b/>
        </w:rPr>
        <w:t>Oct 2024</w:t>
      </w:r>
    </w:p>
    <w:p w14:paraId="77B57927" w14:textId="77777777" w:rsidR="003949F7" w:rsidRDefault="00000000">
      <w:pPr>
        <w:pStyle w:val="ListBullet"/>
      </w:pPr>
      <w:bookmarkStart w:id="0" w:name="_Hlk196335937"/>
      <w:r>
        <w:t>- Reorganized and trained inexperienced transport teams across three sites.</w:t>
      </w:r>
    </w:p>
    <w:p w14:paraId="07F5D0F8" w14:textId="77777777" w:rsidR="003949F7" w:rsidRDefault="00000000">
      <w:pPr>
        <w:pStyle w:val="ListBullet"/>
      </w:pPr>
      <w:r>
        <w:t>- Introduced a safer box trailer system, replacing 50 curtain-sided trailers.</w:t>
      </w:r>
    </w:p>
    <w:p w14:paraId="7C5E810C" w14:textId="77777777" w:rsidR="003949F7" w:rsidRDefault="00000000">
      <w:pPr>
        <w:pStyle w:val="ListBullet"/>
      </w:pPr>
      <w:r>
        <w:t>- Built a proactive relationship with clients through weekly meetings and escalation</w:t>
      </w:r>
      <w:bookmarkEnd w:id="0"/>
      <w:r>
        <w:t xml:space="preserve"> processes.</w:t>
      </w:r>
    </w:p>
    <w:p w14:paraId="5089AA16" w14:textId="77777777" w:rsidR="003949F7" w:rsidRDefault="00000000">
      <w:pPr>
        <w:pStyle w:val="ListBullet"/>
      </w:pPr>
      <w:r>
        <w:t>- Delivered £2M savings on UK transport within a £12M budget.</w:t>
      </w:r>
    </w:p>
    <w:p w14:paraId="4C4EEA3A" w14:textId="77777777" w:rsidR="003949F7" w:rsidRDefault="00000000">
      <w:pPr>
        <w:pStyle w:val="ListBullet"/>
      </w:pPr>
      <w:r>
        <w:t>- Redesigned UK transport collections to increase revenue and cut costs by 15%.</w:t>
      </w:r>
    </w:p>
    <w:p w14:paraId="0A7CA3EA" w14:textId="77777777" w:rsidR="003949F7" w:rsidRDefault="00000000">
      <w:pPr>
        <w:pStyle w:val="ListBullet"/>
      </w:pPr>
      <w:r>
        <w:t>- Achieved 95/92 in DHL compliance audit; integrated European/UK operations to boost efficiency.</w:t>
      </w:r>
    </w:p>
    <w:p w14:paraId="6AA9109C" w14:textId="77777777" w:rsidR="003949F7" w:rsidRDefault="00000000">
      <w:r>
        <w:rPr>
          <w:b/>
        </w:rPr>
        <w:t>Transport Manager | DHL | Jul 2020 – Feb 2023</w:t>
      </w:r>
    </w:p>
    <w:p w14:paraId="72EF313F" w14:textId="77777777" w:rsidR="003949F7" w:rsidRDefault="00000000">
      <w:pPr>
        <w:pStyle w:val="ListBullet"/>
      </w:pPr>
      <w:r>
        <w:t>- Resolved major departmental issues and restructured fleet servicing schedules.</w:t>
      </w:r>
    </w:p>
    <w:p w14:paraId="5D413266" w14:textId="77777777" w:rsidR="003949F7" w:rsidRDefault="00000000">
      <w:pPr>
        <w:pStyle w:val="ListBullet"/>
      </w:pPr>
      <w:r>
        <w:t>- Led transition to new fleet, managing communications and budgets.</w:t>
      </w:r>
    </w:p>
    <w:p w14:paraId="29375E47" w14:textId="77777777" w:rsidR="003949F7" w:rsidRDefault="00000000">
      <w:pPr>
        <w:pStyle w:val="ListBullet"/>
      </w:pPr>
      <w:r>
        <w:t>- Delivered 80% turnover growth in two months; streamlined second contract into operations.</w:t>
      </w:r>
    </w:p>
    <w:p w14:paraId="4C28A0DC" w14:textId="77777777" w:rsidR="003949F7" w:rsidRDefault="00000000">
      <w:r>
        <w:rPr>
          <w:b/>
        </w:rPr>
        <w:t>Compliance Manager (Contract) | HAPS Logistics | Mar 2020 – Jul 2020</w:t>
      </w:r>
    </w:p>
    <w:p w14:paraId="4DAFF44F" w14:textId="77777777" w:rsidR="003949F7" w:rsidRDefault="00000000">
      <w:pPr>
        <w:pStyle w:val="ListBullet"/>
      </w:pPr>
      <w:r>
        <w:t>- Oversaw fleet and driver compliance and implemented service schedules.</w:t>
      </w:r>
    </w:p>
    <w:p w14:paraId="723C531D" w14:textId="77777777" w:rsidR="003949F7" w:rsidRDefault="00000000">
      <w:pPr>
        <w:pStyle w:val="ListBullet"/>
      </w:pPr>
      <w:r>
        <w:lastRenderedPageBreak/>
        <w:t>- Prepared company for and passed DVSA audit with Green status.</w:t>
      </w:r>
    </w:p>
    <w:p w14:paraId="0F4D6644" w14:textId="77777777" w:rsidR="003949F7" w:rsidRDefault="00000000">
      <w:r>
        <w:rPr>
          <w:b/>
        </w:rPr>
        <w:t>Transport Manager (Contract) | S&amp;A Produce (UK) Ltd | Feb 2019 – Jan 2020</w:t>
      </w:r>
    </w:p>
    <w:p w14:paraId="2758F361" w14:textId="77777777" w:rsidR="003949F7" w:rsidRDefault="00000000">
      <w:pPr>
        <w:pStyle w:val="ListBullet"/>
      </w:pPr>
      <w:r>
        <w:t>- Planned fleet operations with Paragon and implemented vehicle compliance systems.</w:t>
      </w:r>
    </w:p>
    <w:p w14:paraId="1A7D9E51" w14:textId="77777777" w:rsidR="003949F7" w:rsidRDefault="00000000">
      <w:pPr>
        <w:pStyle w:val="ListBullet"/>
      </w:pPr>
      <w:r>
        <w:t>- Reversed a P&amp;L deficit to profitability within six months.</w:t>
      </w:r>
    </w:p>
    <w:p w14:paraId="602F473D" w14:textId="77777777" w:rsidR="003949F7" w:rsidRDefault="00000000">
      <w:pPr>
        <w:pStyle w:val="ListBullet"/>
      </w:pPr>
      <w:r>
        <w:t>- Passed PSV CPC within first three months.</w:t>
      </w:r>
    </w:p>
    <w:p w14:paraId="10CCE9BF" w14:textId="77777777" w:rsidR="003949F7" w:rsidRDefault="00000000">
      <w:r>
        <w:rPr>
          <w:b/>
        </w:rPr>
        <w:t>Bulk Scheduler and Planner | Air Products Worcester | Nov 2018 – Feb 2019</w:t>
      </w:r>
    </w:p>
    <w:p w14:paraId="202FFE29" w14:textId="77777777" w:rsidR="003949F7" w:rsidRDefault="00000000">
      <w:pPr>
        <w:pStyle w:val="ListBullet"/>
      </w:pPr>
      <w:r>
        <w:t>- Scheduled bulk gas deliveries; maximized fleet utilization and budget adherence.</w:t>
      </w:r>
    </w:p>
    <w:p w14:paraId="6C362017" w14:textId="77777777" w:rsidR="003949F7" w:rsidRDefault="00000000">
      <w:r>
        <w:rPr>
          <w:b/>
        </w:rPr>
        <w:t>Transport Manager | DHL Supply Chain (TK Maxx) | Mar 2017 – Nov 2018</w:t>
      </w:r>
    </w:p>
    <w:p w14:paraId="737A1135" w14:textId="77777777" w:rsidR="003949F7" w:rsidRDefault="00000000">
      <w:pPr>
        <w:pStyle w:val="ListBullet"/>
      </w:pPr>
      <w:r>
        <w:t>- Held Operator Licence and managed national fleet of double-deck vehicles.</w:t>
      </w:r>
    </w:p>
    <w:p w14:paraId="2CF30C06" w14:textId="77777777" w:rsidR="003949F7" w:rsidRDefault="00000000">
      <w:pPr>
        <w:pStyle w:val="ListBullet"/>
      </w:pPr>
      <w:r>
        <w:t>- Achieved 97.5% green fleet audit and ran full dual fuel vehicle operations.</w:t>
      </w:r>
    </w:p>
    <w:p w14:paraId="03212012" w14:textId="77777777" w:rsidR="003949F7" w:rsidRDefault="00000000">
      <w:pPr>
        <w:pStyle w:val="ListBullet"/>
      </w:pPr>
      <w:r>
        <w:t>- Led disciplinary procedures and ensured full compliance via Tachomaster and telematics.</w:t>
      </w:r>
    </w:p>
    <w:p w14:paraId="28D7F682" w14:textId="77777777" w:rsidR="003949F7" w:rsidRDefault="00000000">
      <w:pPr>
        <w:pStyle w:val="Heading2"/>
      </w:pPr>
      <w:r>
        <w:t>Qualifications &amp; Training</w:t>
      </w:r>
    </w:p>
    <w:p w14:paraId="001893E7" w14:textId="77777777" w:rsidR="003949F7" w:rsidRDefault="00000000">
      <w:r>
        <w:t>• NVQ Level 3 in Logistics Operations Management</w:t>
      </w:r>
      <w:r>
        <w:br/>
        <w:t>• CPC National &amp; International LGV &amp; PSV</w:t>
      </w:r>
      <w:r>
        <w:br/>
        <w:t>• HGV Class 1 &amp; 2</w:t>
      </w:r>
      <w:r>
        <w:br/>
        <w:t>• Operator Licence Holder</w:t>
      </w:r>
      <w:r>
        <w:br/>
        <w:t>• First Aid Certified</w:t>
      </w:r>
      <w:r>
        <w:br/>
        <w:t>• OND Year 1 in Technology</w:t>
      </w:r>
      <w:r>
        <w:br/>
        <w:t>• GCSEs in English, Maths, French, Metalwork, Engineering Drawing, Chemistry, Physics, Computer Studies</w:t>
      </w:r>
    </w:p>
    <w:p w14:paraId="49EEB1A6" w14:textId="77777777" w:rsidR="003949F7" w:rsidRDefault="00000000">
      <w:pPr>
        <w:pStyle w:val="Heading2"/>
      </w:pPr>
      <w:r>
        <w:t>Systems &amp; Technical Proficiency</w:t>
      </w:r>
    </w:p>
    <w:p w14:paraId="65221801" w14:textId="3FD81C98" w:rsidR="003949F7" w:rsidRDefault="00000000">
      <w:r>
        <w:t>Paragon</w:t>
      </w:r>
      <w:r w:rsidR="00CD1EB3">
        <w:t xml:space="preserve">, </w:t>
      </w:r>
      <w:r>
        <w:t>Microsoft Word, Excel, Outlook</w:t>
      </w:r>
      <w:r w:rsidR="00CD1EB3">
        <w:t xml:space="preserve">, </w:t>
      </w:r>
      <w:r>
        <w:t>Bespoke Transport Software</w:t>
      </w:r>
      <w:r w:rsidR="00CD1EB3">
        <w:t xml:space="preserve">, </w:t>
      </w:r>
      <w:r>
        <w:t xml:space="preserve"> Adobe</w:t>
      </w:r>
      <w:r w:rsidR="00CD1EB3">
        <w:t xml:space="preserve">, </w:t>
      </w:r>
      <w:r>
        <w:t>Manpack 3</w:t>
      </w:r>
      <w:r w:rsidR="00CD1EB3">
        <w:t xml:space="preserve">, </w:t>
      </w:r>
      <w:r>
        <w:t xml:space="preserve"> Windows OS (up to Windows 1</w:t>
      </w:r>
      <w:r w:rsidR="00CD1EB3">
        <w:t xml:space="preserve">1), Tachomaster, Convey, </w:t>
      </w:r>
      <w:proofErr w:type="spellStart"/>
      <w:r w:rsidR="00CD1EB3">
        <w:t>Trutac</w:t>
      </w:r>
      <w:proofErr w:type="spellEnd"/>
      <w:r w:rsidR="00CD1EB3">
        <w:t>, Radius tracking</w:t>
      </w:r>
      <w:r>
        <w:t>)</w:t>
      </w:r>
    </w:p>
    <w:p w14:paraId="67FFB8A6" w14:textId="77777777" w:rsidR="003949F7" w:rsidRDefault="00000000">
      <w:pPr>
        <w:pStyle w:val="Heading2"/>
      </w:pPr>
      <w:r>
        <w:t>Interests</w:t>
      </w:r>
    </w:p>
    <w:p w14:paraId="585BB3C9" w14:textId="77777777" w:rsidR="003949F7" w:rsidRDefault="00000000">
      <w:r>
        <w:t>Computers, Reading, Walking, Lawn Bowls, Family Time</w:t>
      </w:r>
    </w:p>
    <w:sectPr w:rsidR="003949F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65775866">
    <w:abstractNumId w:val="8"/>
  </w:num>
  <w:num w:numId="2" w16cid:durableId="150828947">
    <w:abstractNumId w:val="6"/>
  </w:num>
  <w:num w:numId="3" w16cid:durableId="1340694968">
    <w:abstractNumId w:val="5"/>
  </w:num>
  <w:num w:numId="4" w16cid:durableId="2070301975">
    <w:abstractNumId w:val="4"/>
  </w:num>
  <w:num w:numId="5" w16cid:durableId="449518510">
    <w:abstractNumId w:val="7"/>
  </w:num>
  <w:num w:numId="6" w16cid:durableId="1115826313">
    <w:abstractNumId w:val="3"/>
  </w:num>
  <w:num w:numId="7" w16cid:durableId="1503541603">
    <w:abstractNumId w:val="2"/>
  </w:num>
  <w:num w:numId="8" w16cid:durableId="1295864774">
    <w:abstractNumId w:val="1"/>
  </w:num>
  <w:num w:numId="9" w16cid:durableId="156606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2EEB"/>
    <w:rsid w:val="000C3699"/>
    <w:rsid w:val="0015074B"/>
    <w:rsid w:val="0029639D"/>
    <w:rsid w:val="00326F90"/>
    <w:rsid w:val="003949F7"/>
    <w:rsid w:val="00AA1D8D"/>
    <w:rsid w:val="00B47730"/>
    <w:rsid w:val="00CB0664"/>
    <w:rsid w:val="00CD1EB3"/>
    <w:rsid w:val="00D3570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BA95E"/>
  <w14:defaultImageDpi w14:val="300"/>
  <w15:docId w15:val="{8C95DBCD-D773-5B47-9C13-9FC4EB72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Kemp</cp:lastModifiedBy>
  <cp:revision>2</cp:revision>
  <dcterms:created xsi:type="dcterms:W3CDTF">2025-04-23T20:31:00Z</dcterms:created>
  <dcterms:modified xsi:type="dcterms:W3CDTF">2025-04-23T20:31:00Z</dcterms:modified>
  <cp:category/>
</cp:coreProperties>
</file>